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  <w:r w:rsidRPr="00946D49">
        <w:rPr>
          <w:rFonts w:ascii="Calibri" w:eastAsia="Calibri" w:hAnsi="Calibri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71F604" wp14:editId="1CF7DEA2">
            <wp:simplePos x="0" y="0"/>
            <wp:positionH relativeFrom="margin">
              <wp:posOffset>3783724</wp:posOffset>
            </wp:positionH>
            <wp:positionV relativeFrom="paragraph">
              <wp:posOffset>351</wp:posOffset>
            </wp:positionV>
            <wp:extent cx="2466975" cy="1374775"/>
            <wp:effectExtent l="0" t="0" r="9525" b="0"/>
            <wp:wrapSquare wrapText="bothSides"/>
            <wp:docPr id="10" name="Picture 10" descr="Image result for hom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ome lear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lang w:eastAsia="en-GB"/>
        </w:rPr>
        <w:t>Nursery week</w:t>
      </w:r>
      <w:r w:rsidR="00C87198">
        <w:rPr>
          <w:rFonts w:ascii="Century Gothic" w:hAnsi="Century Gothic"/>
          <w:noProof/>
          <w:sz w:val="28"/>
          <w:lang w:eastAsia="en-GB"/>
        </w:rPr>
        <w:t xml:space="preserve"> 7</w:t>
      </w:r>
      <w:r>
        <w:rPr>
          <w:rFonts w:ascii="Century Gothic" w:hAnsi="Century Gothic"/>
          <w:noProof/>
          <w:sz w:val="28"/>
          <w:lang w:eastAsia="en-GB"/>
        </w:rPr>
        <w:t xml:space="preserve"> </w:t>
      </w: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  <w:r>
        <w:rPr>
          <w:rFonts w:ascii="Century Gothic" w:hAnsi="Century Gothic"/>
          <w:noProof/>
          <w:sz w:val="28"/>
          <w:lang w:eastAsia="en-GB"/>
        </w:rPr>
        <w:t>Hello Everyone</w:t>
      </w:r>
    </w:p>
    <w:p w:rsidR="001345F9" w:rsidRDefault="001D17CF" w:rsidP="00D439B1">
      <w:pPr>
        <w:rPr>
          <w:rFonts w:ascii="Century Gothic" w:hAnsi="Century Gothic"/>
          <w:noProof/>
          <w:sz w:val="28"/>
          <w:lang w:eastAsia="en-GB"/>
        </w:rPr>
      </w:pPr>
      <w:r w:rsidRPr="00900DC2">
        <w:rPr>
          <w:rFonts w:ascii="Century Gothic" w:hAnsi="Century Gothic"/>
          <w:noProof/>
          <w:sz w:val="28"/>
          <w:lang w:eastAsia="en-GB"/>
        </w:rPr>
        <w:t xml:space="preserve">This weeks home learning is all about </w:t>
      </w:r>
      <w:r w:rsidR="00C87198">
        <w:rPr>
          <w:rFonts w:ascii="Century Gothic" w:hAnsi="Century Gothic"/>
          <w:noProof/>
          <w:sz w:val="28"/>
          <w:lang w:eastAsia="en-GB"/>
        </w:rPr>
        <w:t>Little Red Riding Hood</w:t>
      </w:r>
      <w:r w:rsidRPr="00900DC2">
        <w:rPr>
          <w:rFonts w:ascii="Century Gothic" w:hAnsi="Century Gothic"/>
          <w:noProof/>
          <w:sz w:val="28"/>
          <w:lang w:eastAsia="en-GB"/>
        </w:rPr>
        <w:t>. Work through the different activities on the grid</w:t>
      </w:r>
      <w:r w:rsidR="00325E42">
        <w:rPr>
          <w:rFonts w:ascii="Century Gothic" w:hAnsi="Century Gothic"/>
          <w:noProof/>
          <w:sz w:val="28"/>
          <w:lang w:eastAsia="en-GB"/>
        </w:rPr>
        <w:t>. You can also join Joe Wicks for PE everymoring at 9.00am and Dough Disco at 9.30am over on the spread the happiness chanel on Youtube.</w:t>
      </w: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1D17CF" w:rsidP="00D439B1">
      <w:pPr>
        <w:rPr>
          <w:rFonts w:ascii="Century Gothic" w:hAnsi="Century Gothic"/>
          <w:noProof/>
          <w:sz w:val="28"/>
          <w:lang w:eastAsia="en-GB"/>
        </w:rPr>
      </w:pPr>
      <w:r w:rsidRPr="00900DC2">
        <w:rPr>
          <w:rFonts w:ascii="Century Gothic" w:hAnsi="Century Gothic"/>
          <w:noProof/>
          <w:sz w:val="28"/>
          <w:lang w:eastAsia="en-GB"/>
        </w:rPr>
        <w:t>Rememeb</w:t>
      </w:r>
      <w:r w:rsidR="00900DC2" w:rsidRPr="00900DC2">
        <w:rPr>
          <w:rFonts w:ascii="Century Gothic" w:hAnsi="Century Gothic"/>
          <w:noProof/>
          <w:sz w:val="28"/>
          <w:lang w:eastAsia="en-GB"/>
        </w:rPr>
        <w:t>e</w:t>
      </w:r>
      <w:r w:rsidRPr="00900DC2">
        <w:rPr>
          <w:rFonts w:ascii="Century Gothic" w:hAnsi="Century Gothic"/>
          <w:noProof/>
          <w:sz w:val="28"/>
          <w:lang w:eastAsia="en-GB"/>
        </w:rPr>
        <w:t xml:space="preserve">r to add observations </w:t>
      </w:r>
      <w:r w:rsidR="00900DC2" w:rsidRPr="00900DC2">
        <w:rPr>
          <w:rFonts w:ascii="Century Gothic" w:hAnsi="Century Gothic"/>
          <w:noProof/>
          <w:sz w:val="28"/>
          <w:lang w:eastAsia="en-GB"/>
        </w:rPr>
        <w:t xml:space="preserve">to tapestry </w:t>
      </w:r>
      <w:r w:rsidRPr="00900DC2">
        <w:rPr>
          <w:rFonts w:ascii="Century Gothic" w:hAnsi="Century Gothic"/>
          <w:noProof/>
          <w:sz w:val="28"/>
          <w:lang w:eastAsia="en-GB"/>
        </w:rPr>
        <w:t>and share your learning on twitter. Don’t forget to tag school  (@HartleyBrookPri) and Miss Middleton (@missmiddletonhb)</w:t>
      </w:r>
      <w:r w:rsidR="00900DC2" w:rsidRPr="00900DC2">
        <w:rPr>
          <w:rFonts w:ascii="Century Gothic" w:hAnsi="Century Gothic"/>
          <w:noProof/>
          <w:sz w:val="28"/>
          <w:lang w:eastAsia="en-GB"/>
        </w:rPr>
        <w:t>.</w:t>
      </w:r>
      <w:r w:rsidR="00900DC2">
        <w:rPr>
          <w:rFonts w:ascii="Century Gothic" w:hAnsi="Century Gothic"/>
          <w:noProof/>
          <w:sz w:val="28"/>
          <w:lang w:eastAsia="en-GB"/>
        </w:rPr>
        <w:t xml:space="preserve"> If you have any questions please email me </w:t>
      </w:r>
      <w:hyperlink r:id="rId6" w:history="1">
        <w:r w:rsidR="00900DC2" w:rsidRPr="008A58E5">
          <w:rPr>
            <w:rStyle w:val="Hyperlink"/>
            <w:rFonts w:ascii="Century Gothic" w:hAnsi="Century Gothic"/>
            <w:noProof/>
            <w:sz w:val="28"/>
            <w:lang w:eastAsia="en-GB"/>
          </w:rPr>
          <w:t>lauren.middleton@astreahartleybrook.org</w:t>
        </w:r>
      </w:hyperlink>
      <w:r w:rsidR="00900DC2">
        <w:rPr>
          <w:rFonts w:ascii="Century Gothic" w:hAnsi="Century Gothic"/>
          <w:noProof/>
          <w:sz w:val="28"/>
          <w:lang w:eastAsia="en-GB"/>
        </w:rPr>
        <w:t xml:space="preserve"> and I’ll try my best to help.</w:t>
      </w:r>
    </w:p>
    <w:p w:rsidR="001345F9" w:rsidRDefault="001345F9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1345F9" w:rsidP="00D439B1">
      <w:pPr>
        <w:rPr>
          <w:rFonts w:ascii="Century Gothic" w:hAnsi="Century Gothic"/>
          <w:noProof/>
          <w:sz w:val="28"/>
          <w:lang w:eastAsia="en-GB"/>
        </w:rPr>
      </w:pPr>
      <w:r>
        <w:rPr>
          <w:rFonts w:ascii="Century Gothic" w:hAnsi="Century Gothic"/>
          <w:noProof/>
          <w:sz w:val="28"/>
          <w:lang w:eastAsia="en-GB"/>
        </w:rPr>
        <w:t>Have fun and keep safe!</w:t>
      </w: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  <w:r>
        <w:rPr>
          <w:rFonts w:ascii="Century Gothic" w:hAnsi="Century Gothic"/>
          <w:noProof/>
          <w:sz w:val="28"/>
          <w:lang w:eastAsia="en-GB"/>
        </w:rPr>
        <w:t>Miss Middleton</w:t>
      </w: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p w:rsidR="00900DC2" w:rsidRDefault="00900DC2" w:rsidP="00D439B1">
      <w:pPr>
        <w:rPr>
          <w:rFonts w:ascii="Century Gothic" w:hAnsi="Century Gothic"/>
          <w:noProof/>
          <w:sz w:val="28"/>
          <w:lang w:eastAsia="en-GB"/>
        </w:rPr>
      </w:pPr>
    </w:p>
    <w:tbl>
      <w:tblPr>
        <w:tblStyle w:val="TableGrid"/>
        <w:tblW w:w="9334" w:type="dxa"/>
        <w:jc w:val="center"/>
        <w:tblLook w:val="04A0" w:firstRow="1" w:lastRow="0" w:firstColumn="1" w:lastColumn="0" w:noHBand="0" w:noVBand="1"/>
      </w:tblPr>
      <w:tblGrid>
        <w:gridCol w:w="3111"/>
        <w:gridCol w:w="3111"/>
        <w:gridCol w:w="3112"/>
      </w:tblGrid>
      <w:tr w:rsidR="00900DC2" w:rsidTr="001345F9">
        <w:trPr>
          <w:trHeight w:val="3643"/>
          <w:jc w:val="center"/>
        </w:trPr>
        <w:tc>
          <w:tcPr>
            <w:tcW w:w="3111" w:type="dxa"/>
            <w:shd w:val="clear" w:color="auto" w:fill="FFF2CC" w:themeFill="accent4" w:themeFillTint="33"/>
            <w:vAlign w:val="center"/>
          </w:tcPr>
          <w:p w:rsidR="00900DC2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lastRenderedPageBreak/>
              <w:t xml:space="preserve">Activity 1 </w:t>
            </w:r>
            <w:r w:rsidR="00D203C7"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–</w:t>
            </w: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 Story</w:t>
            </w:r>
          </w:p>
          <w:p w:rsidR="00D203C7" w:rsidRPr="00D665C5" w:rsidRDefault="00D203C7" w:rsidP="00D203C7">
            <w:pPr>
              <w:jc w:val="center"/>
              <w:rPr>
                <w:rFonts w:ascii="Century Gothic" w:hAnsi="Century Gothic"/>
                <w:noProof/>
                <w:sz w:val="28"/>
                <w:u w:val="single"/>
                <w:lang w:eastAsia="en-GB"/>
              </w:rPr>
            </w:pPr>
          </w:p>
          <w:p w:rsidR="00900DC2" w:rsidRDefault="00900DC2" w:rsidP="00C87198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 xml:space="preserve">Read or listen to the story of </w:t>
            </w:r>
            <w:r w:rsidR="00C87198">
              <w:rPr>
                <w:rFonts w:ascii="Century Gothic" w:hAnsi="Century Gothic"/>
                <w:noProof/>
                <w:sz w:val="28"/>
                <w:lang w:eastAsia="en-GB"/>
              </w:rPr>
              <w:t>Little Red Riding Hood</w:t>
            </w:r>
            <w:r>
              <w:rPr>
                <w:rFonts w:ascii="Century Gothic" w:hAnsi="Century Gothic"/>
                <w:noProof/>
                <w:sz w:val="28"/>
                <w:lang w:eastAsia="en-GB"/>
              </w:rPr>
              <w:t>. Ask your child to retell you the story and talk about their favourite part.</w:t>
            </w:r>
          </w:p>
        </w:tc>
        <w:tc>
          <w:tcPr>
            <w:tcW w:w="3111" w:type="dxa"/>
            <w:shd w:val="clear" w:color="auto" w:fill="D9E2F3" w:themeFill="accent5" w:themeFillTint="33"/>
            <w:vAlign w:val="center"/>
          </w:tcPr>
          <w:p w:rsidR="00D665C5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Activ</w:t>
            </w:r>
            <w:r w:rsid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i</w:t>
            </w: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ty 2 </w:t>
            </w:r>
            <w:r w:rsidR="00880CD2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–</w:t>
            </w: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 </w:t>
            </w:r>
            <w:r w:rsidR="00A62E9B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Drawing</w:t>
            </w:r>
          </w:p>
          <w:p w:rsidR="00D203C7" w:rsidRDefault="00D203C7" w:rsidP="00D203C7">
            <w:pPr>
              <w:jc w:val="center"/>
              <w:rPr>
                <w:rFonts w:ascii="Century Gothic" w:hAnsi="Century Gothic"/>
                <w:noProof/>
                <w:sz w:val="28"/>
                <w:u w:val="single"/>
                <w:lang w:eastAsia="en-GB"/>
              </w:rPr>
            </w:pPr>
          </w:p>
          <w:p w:rsidR="00900DC2" w:rsidRDefault="00A62E9B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>Can you draw your favourite character or part of the story? Why is it your favourite?</w:t>
            </w:r>
          </w:p>
        </w:tc>
        <w:tc>
          <w:tcPr>
            <w:tcW w:w="3112" w:type="dxa"/>
            <w:shd w:val="clear" w:color="auto" w:fill="E2EFD9" w:themeFill="accent6" w:themeFillTint="33"/>
            <w:vAlign w:val="center"/>
          </w:tcPr>
          <w:p w:rsidR="00900DC2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Activity 3 – </w:t>
            </w:r>
            <w:r w:rsidR="00CA7553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Woodland Walk</w:t>
            </w:r>
          </w:p>
          <w:p w:rsidR="00D665C5" w:rsidRDefault="006D03B7" w:rsidP="00CA7553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 xml:space="preserve">Go </w:t>
            </w:r>
            <w:r w:rsidR="00CA7553">
              <w:rPr>
                <w:rFonts w:ascii="Century Gothic" w:hAnsi="Century Gothic"/>
                <w:noProof/>
                <w:sz w:val="28"/>
                <w:lang w:eastAsia="en-GB"/>
              </w:rPr>
              <w:t>for a walk in Wolley Woods as part of your daily exercise. Draw, write or take pictures of what you see.</w:t>
            </w:r>
          </w:p>
        </w:tc>
      </w:tr>
      <w:tr w:rsidR="00900DC2" w:rsidTr="0005159C">
        <w:trPr>
          <w:trHeight w:val="4049"/>
          <w:jc w:val="center"/>
        </w:trPr>
        <w:tc>
          <w:tcPr>
            <w:tcW w:w="3111" w:type="dxa"/>
            <w:shd w:val="clear" w:color="auto" w:fill="FBE4D5" w:themeFill="accent2" w:themeFillTint="33"/>
            <w:vAlign w:val="center"/>
          </w:tcPr>
          <w:p w:rsidR="00900DC2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Activity 4 - </w:t>
            </w:r>
            <w:r w:rsidR="00CA7553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Map</w:t>
            </w:r>
          </w:p>
          <w:p w:rsidR="00D203C7" w:rsidRDefault="00D203C7" w:rsidP="00D203C7">
            <w:pPr>
              <w:jc w:val="center"/>
              <w:rPr>
                <w:rFonts w:ascii="Century Gothic" w:hAnsi="Century Gothic"/>
                <w:noProof/>
                <w:sz w:val="28"/>
                <w:u w:val="single"/>
                <w:lang w:eastAsia="en-GB"/>
              </w:rPr>
            </w:pPr>
          </w:p>
          <w:p w:rsidR="00900DC2" w:rsidRPr="00900DC2" w:rsidRDefault="00CA7553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>Follow the map to help Little Red get to Grandma’s house.</w:t>
            </w:r>
          </w:p>
        </w:tc>
        <w:tc>
          <w:tcPr>
            <w:tcW w:w="3111" w:type="dxa"/>
            <w:shd w:val="clear" w:color="auto" w:fill="FFD966" w:themeFill="accent4" w:themeFillTint="99"/>
            <w:vAlign w:val="center"/>
          </w:tcPr>
          <w:p w:rsidR="00D203C7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Activity 5 – Sound of the week. </w:t>
            </w:r>
          </w:p>
          <w:p w:rsidR="00D203C7" w:rsidRPr="00D203C7" w:rsidRDefault="00D203C7" w:rsidP="00D203C7">
            <w:pPr>
              <w:jc w:val="center"/>
              <w:rPr>
                <w:rFonts w:ascii="Century Gothic" w:hAnsi="Century Gothic"/>
                <w:noProof/>
                <w:sz w:val="28"/>
                <w:u w:val="single"/>
                <w:lang w:eastAsia="en-GB"/>
              </w:rPr>
            </w:pPr>
          </w:p>
          <w:p w:rsidR="00D665C5" w:rsidRPr="00D665C5" w:rsidRDefault="00D665C5" w:rsidP="00B740CA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 xml:space="preserve">Follow the link  and watch the video. Now practise writing and reading </w:t>
            </w:r>
            <w:r w:rsidR="00B740CA">
              <w:rPr>
                <w:rFonts w:ascii="Century Gothic" w:hAnsi="Century Gothic"/>
                <w:noProof/>
                <w:sz w:val="28"/>
                <w:lang w:eastAsia="en-GB"/>
              </w:rPr>
              <w:t>a</w:t>
            </w:r>
            <w:r>
              <w:rPr>
                <w:rFonts w:ascii="Century Gothic" w:hAnsi="Century Gothic"/>
                <w:noProof/>
                <w:sz w:val="28"/>
                <w:lang w:eastAsia="en-GB"/>
              </w:rPr>
              <w:t>.</w:t>
            </w:r>
          </w:p>
        </w:tc>
        <w:tc>
          <w:tcPr>
            <w:tcW w:w="3112" w:type="dxa"/>
            <w:shd w:val="clear" w:color="auto" w:fill="A8D08D" w:themeFill="accent6" w:themeFillTint="99"/>
            <w:vAlign w:val="center"/>
          </w:tcPr>
          <w:p w:rsidR="0005159C" w:rsidRDefault="0005159C" w:rsidP="0005159C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</w:p>
          <w:p w:rsidR="00D203C7" w:rsidRDefault="00D665C5" w:rsidP="0005159C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Activity 6 </w:t>
            </w:r>
            <w:r w:rsidR="00D203C7"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–</w:t>
            </w: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 </w:t>
            </w:r>
            <w:r w:rsidR="0005159C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Addition</w:t>
            </w:r>
          </w:p>
          <w:p w:rsidR="0005159C" w:rsidRPr="0005159C" w:rsidRDefault="0005159C" w:rsidP="0005159C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 w:rsidRPr="0005159C">
              <w:rPr>
                <w:rFonts w:ascii="Century Gothic" w:hAnsi="Century Gothic"/>
                <w:noProof/>
                <w:sz w:val="28"/>
                <w:lang w:eastAsia="en-GB"/>
              </w:rPr>
              <w:t>Can you add the groups together to find the totol? You could make your own additon problem using objects from your house.</w:t>
            </w:r>
          </w:p>
          <w:p w:rsidR="00D203C7" w:rsidRPr="00D203C7" w:rsidRDefault="00D203C7" w:rsidP="0005159C">
            <w:pPr>
              <w:jc w:val="center"/>
              <w:rPr>
                <w:rFonts w:ascii="Century Gothic" w:hAnsi="Century Gothic"/>
                <w:noProof/>
                <w:sz w:val="28"/>
                <w:u w:val="single"/>
                <w:lang w:eastAsia="en-GB"/>
              </w:rPr>
            </w:pPr>
          </w:p>
          <w:p w:rsidR="00900DC2" w:rsidRDefault="00900DC2" w:rsidP="0005159C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</w:p>
        </w:tc>
      </w:tr>
      <w:tr w:rsidR="00900DC2" w:rsidTr="001345F9">
        <w:trPr>
          <w:trHeight w:val="3643"/>
          <w:jc w:val="center"/>
        </w:trPr>
        <w:tc>
          <w:tcPr>
            <w:tcW w:w="3111" w:type="dxa"/>
            <w:shd w:val="clear" w:color="auto" w:fill="C5E0B3" w:themeFill="accent6" w:themeFillTint="66"/>
            <w:vAlign w:val="center"/>
          </w:tcPr>
          <w:p w:rsidR="00D665C5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 xml:space="preserve">Activity 7 – </w:t>
            </w:r>
            <w:r w:rsidR="00CA7553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Biscuits</w:t>
            </w:r>
          </w:p>
          <w:p w:rsidR="00D203C7" w:rsidRPr="00D203C7" w:rsidRDefault="00D203C7" w:rsidP="00D203C7">
            <w:pPr>
              <w:jc w:val="center"/>
              <w:rPr>
                <w:rFonts w:ascii="Century Gothic" w:hAnsi="Century Gothic"/>
                <w:noProof/>
                <w:sz w:val="28"/>
                <w:u w:val="single"/>
                <w:lang w:eastAsia="en-GB"/>
              </w:rPr>
            </w:pPr>
          </w:p>
          <w:p w:rsidR="00900DC2" w:rsidRDefault="00CA7553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>Follow the recipe to make some biscuits for a family member or neighbour.</w:t>
            </w:r>
            <w:r w:rsidR="00880CD2">
              <w:rPr>
                <w:rFonts w:ascii="Century Gothic" w:hAnsi="Century Gothic"/>
                <w:noProof/>
                <w:sz w:val="28"/>
                <w:lang w:eastAsia="en-GB"/>
              </w:rPr>
              <w:t>.</w:t>
            </w:r>
          </w:p>
        </w:tc>
        <w:tc>
          <w:tcPr>
            <w:tcW w:w="3111" w:type="dxa"/>
            <w:shd w:val="clear" w:color="auto" w:fill="9CC2E5" w:themeFill="accent1" w:themeFillTint="99"/>
            <w:vAlign w:val="center"/>
          </w:tcPr>
          <w:p w:rsidR="00900DC2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Activity 8 – Number of the week</w:t>
            </w:r>
          </w:p>
          <w:p w:rsidR="00D665C5" w:rsidRDefault="00D665C5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</w:p>
          <w:p w:rsidR="00D665C5" w:rsidRDefault="00D665C5" w:rsidP="00450609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>Follow the link and watch the video. Now practse writing and reading</w:t>
            </w:r>
            <w:r w:rsidR="00450609">
              <w:rPr>
                <w:rFonts w:ascii="Century Gothic" w:hAnsi="Century Gothic"/>
                <w:noProof/>
                <w:sz w:val="28"/>
                <w:lang w:eastAsia="en-GB"/>
              </w:rPr>
              <w:t xml:space="preserve"> 3</w:t>
            </w:r>
            <w:r>
              <w:rPr>
                <w:rFonts w:ascii="Century Gothic" w:hAnsi="Century Gothic"/>
                <w:noProof/>
                <w:sz w:val="28"/>
                <w:lang w:eastAsia="en-GB"/>
              </w:rPr>
              <w:t>. Can you spot the number one on your daily walk.</w:t>
            </w:r>
          </w:p>
        </w:tc>
        <w:tc>
          <w:tcPr>
            <w:tcW w:w="3112" w:type="dxa"/>
            <w:shd w:val="clear" w:color="auto" w:fill="FFE599" w:themeFill="accent4" w:themeFillTint="66"/>
            <w:vAlign w:val="center"/>
          </w:tcPr>
          <w:p w:rsidR="00900DC2" w:rsidRPr="001345F9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</w:pPr>
            <w:r w:rsidRPr="001345F9">
              <w:rPr>
                <w:rFonts w:ascii="Century Gothic" w:hAnsi="Century Gothic"/>
                <w:b/>
                <w:noProof/>
                <w:sz w:val="28"/>
                <w:u w:val="single"/>
                <w:lang w:eastAsia="en-GB"/>
              </w:rPr>
              <w:t>Activity 9 – Phonics</w:t>
            </w:r>
          </w:p>
          <w:p w:rsidR="00D665C5" w:rsidRDefault="00D665C5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</w:p>
          <w:p w:rsidR="00D665C5" w:rsidRDefault="00D665C5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>
              <w:rPr>
                <w:rFonts w:ascii="Century Gothic" w:hAnsi="Century Gothic"/>
                <w:noProof/>
                <w:sz w:val="28"/>
                <w:lang w:eastAsia="en-GB"/>
              </w:rPr>
              <w:t xml:space="preserve">Log on to </w:t>
            </w:r>
            <w:r w:rsidRPr="00D665C5">
              <w:rPr>
                <w:rFonts w:ascii="Century Gothic" w:hAnsi="Century Gothic"/>
                <w:b/>
                <w:noProof/>
                <w:sz w:val="28"/>
                <w:lang w:eastAsia="en-GB"/>
              </w:rPr>
              <w:t>phonicsplay.co.uk</w:t>
            </w:r>
            <w:r>
              <w:rPr>
                <w:rFonts w:ascii="Century Gothic" w:hAnsi="Century Gothic"/>
                <w:noProof/>
                <w:sz w:val="28"/>
                <w:lang w:eastAsia="en-GB"/>
              </w:rPr>
              <w:t xml:space="preserve"> and play a phonics game from the phase 1 tab. You can log on for free</w:t>
            </w:r>
          </w:p>
          <w:p w:rsidR="00D665C5" w:rsidRPr="00D665C5" w:rsidRDefault="00D665C5" w:rsidP="00D203C7">
            <w:pPr>
              <w:jc w:val="center"/>
              <w:rPr>
                <w:rFonts w:ascii="Century Gothic" w:hAnsi="Century Gothic"/>
                <w:b/>
                <w:noProof/>
                <w:sz w:val="28"/>
                <w:lang w:eastAsia="en-GB"/>
              </w:rPr>
            </w:pPr>
            <w:r w:rsidRPr="00D665C5">
              <w:rPr>
                <w:rFonts w:ascii="Century Gothic" w:hAnsi="Century Gothic"/>
                <w:b/>
                <w:noProof/>
                <w:sz w:val="28"/>
                <w:lang w:eastAsia="en-GB"/>
              </w:rPr>
              <w:t>Username: march20</w:t>
            </w:r>
          </w:p>
          <w:p w:rsidR="00D665C5" w:rsidRDefault="00D665C5" w:rsidP="00D203C7">
            <w:pPr>
              <w:jc w:val="center"/>
              <w:rPr>
                <w:rFonts w:ascii="Century Gothic" w:hAnsi="Century Gothic"/>
                <w:noProof/>
                <w:sz w:val="28"/>
                <w:lang w:eastAsia="en-GB"/>
              </w:rPr>
            </w:pPr>
            <w:r w:rsidRPr="00D665C5">
              <w:rPr>
                <w:rFonts w:ascii="Century Gothic" w:hAnsi="Century Gothic"/>
                <w:b/>
                <w:noProof/>
                <w:sz w:val="28"/>
                <w:lang w:eastAsia="en-GB"/>
              </w:rPr>
              <w:t>Password: home</w:t>
            </w:r>
          </w:p>
        </w:tc>
      </w:tr>
    </w:tbl>
    <w:p w:rsidR="00D203C7" w:rsidRDefault="00D203C7" w:rsidP="00D665C5">
      <w:pPr>
        <w:rPr>
          <w:rFonts w:ascii="Century Gothic" w:hAnsi="Century Gothic"/>
          <w:noProof/>
          <w:sz w:val="28"/>
          <w:u w:val="single"/>
          <w:lang w:eastAsia="en-GB"/>
        </w:rPr>
      </w:pPr>
    </w:p>
    <w:p w:rsidR="00B740CA" w:rsidRDefault="00D203C7" w:rsidP="00D665C5">
      <w:pPr>
        <w:rPr>
          <w:rFonts w:ascii="Century Gothic" w:hAnsi="Century Gothic"/>
          <w:noProof/>
          <w:sz w:val="28"/>
          <w:u w:val="single"/>
          <w:lang w:eastAsia="en-GB"/>
        </w:rPr>
      </w:pPr>
      <w:r>
        <w:rPr>
          <w:rFonts w:ascii="Century Gothic" w:hAnsi="Century Gothic"/>
          <w:noProof/>
          <w:sz w:val="28"/>
          <w:u w:val="single"/>
          <w:lang w:eastAsia="en-GB"/>
        </w:rPr>
        <w:t>Numbe</w:t>
      </w:r>
      <w:r w:rsidR="00A62E9B">
        <w:rPr>
          <w:rFonts w:ascii="Century Gothic" w:hAnsi="Century Gothic"/>
          <w:noProof/>
          <w:sz w:val="28"/>
          <w:u w:val="single"/>
          <w:lang w:eastAsia="en-GB"/>
        </w:rPr>
        <w:t>r</w:t>
      </w:r>
      <w:r>
        <w:rPr>
          <w:rFonts w:ascii="Century Gothic" w:hAnsi="Century Gothic"/>
          <w:noProof/>
          <w:sz w:val="28"/>
          <w:u w:val="single"/>
          <w:lang w:eastAsia="en-GB"/>
        </w:rPr>
        <w:t xml:space="preserve"> of the week </w:t>
      </w:r>
    </w:p>
    <w:p w:rsidR="00450609" w:rsidRDefault="00450609" w:rsidP="00D665C5">
      <w:pPr>
        <w:rPr>
          <w:rFonts w:ascii="Century Gothic" w:hAnsi="Century Gothic"/>
          <w:noProof/>
          <w:sz w:val="28"/>
          <w:u w:val="single"/>
          <w:lang w:eastAsia="en-GB"/>
        </w:rPr>
      </w:pPr>
      <w:hyperlink r:id="rId7" w:history="1">
        <w:r w:rsidRPr="008A58E5">
          <w:rPr>
            <w:rStyle w:val="Hyperlink"/>
            <w:rFonts w:ascii="Century Gothic" w:hAnsi="Century Gothic"/>
            <w:noProof/>
            <w:sz w:val="28"/>
            <w:lang w:eastAsia="en-GB"/>
          </w:rPr>
          <w:t>https://www.youtube.com/watch?v=1DLqZOujkCM</w:t>
        </w:r>
      </w:hyperlink>
    </w:p>
    <w:p w:rsidR="00D203C7" w:rsidRDefault="00D203C7" w:rsidP="00D665C5">
      <w:pPr>
        <w:rPr>
          <w:rFonts w:ascii="Century Gothic" w:hAnsi="Century Gothic"/>
          <w:noProof/>
          <w:sz w:val="28"/>
          <w:u w:val="single"/>
          <w:lang w:eastAsia="en-GB"/>
        </w:rPr>
      </w:pPr>
      <w:r>
        <w:rPr>
          <w:rFonts w:ascii="Century Gothic" w:hAnsi="Century Gothic"/>
          <w:noProof/>
          <w:sz w:val="28"/>
          <w:u w:val="single"/>
          <w:lang w:eastAsia="en-GB"/>
        </w:rPr>
        <w:t>Sound of the week</w:t>
      </w:r>
    </w:p>
    <w:p w:rsidR="00450609" w:rsidRDefault="00450609" w:rsidP="00450609">
      <w:pPr>
        <w:rPr>
          <w:rFonts w:ascii="Century Gothic" w:hAnsi="Century Gothic"/>
          <w:noProof/>
          <w:sz w:val="28"/>
          <w:u w:val="single"/>
          <w:lang w:eastAsia="en-GB"/>
        </w:rPr>
      </w:pPr>
      <w:hyperlink r:id="rId8" w:history="1">
        <w:r w:rsidRPr="008A58E5">
          <w:rPr>
            <w:rStyle w:val="Hyperlink"/>
            <w:rFonts w:ascii="Century Gothic" w:hAnsi="Century Gothic"/>
            <w:noProof/>
            <w:sz w:val="28"/>
            <w:lang w:eastAsia="en-GB"/>
          </w:rPr>
          <w:t>https://www.youtube.com/watch?v=stMIusugnvk</w:t>
        </w:r>
      </w:hyperlink>
    </w:p>
    <w:p w:rsidR="00900DC2" w:rsidRDefault="00D665C5" w:rsidP="00900DC2">
      <w:pPr>
        <w:jc w:val="center"/>
        <w:rPr>
          <w:rFonts w:ascii="Century Gothic" w:hAnsi="Century Gothic"/>
          <w:noProof/>
          <w:sz w:val="28"/>
          <w:u w:val="single"/>
          <w:lang w:eastAsia="en-GB"/>
        </w:rPr>
      </w:pPr>
      <w:r>
        <w:rPr>
          <w:rFonts w:ascii="Century Gothic" w:hAnsi="Century Gothic"/>
          <w:noProof/>
          <w:sz w:val="28"/>
          <w:u w:val="single"/>
          <w:lang w:eastAsia="en-GB"/>
        </w:rPr>
        <w:lastRenderedPageBreak/>
        <w:t xml:space="preserve">Activity 1 </w:t>
      </w:r>
      <w:r w:rsidR="00325E42">
        <w:rPr>
          <w:rFonts w:ascii="Century Gothic" w:hAnsi="Century Gothic"/>
          <w:noProof/>
          <w:sz w:val="28"/>
          <w:u w:val="single"/>
          <w:lang w:eastAsia="en-GB"/>
        </w:rPr>
        <w:t>–</w:t>
      </w:r>
      <w:r>
        <w:rPr>
          <w:rFonts w:ascii="Century Gothic" w:hAnsi="Century Gothic"/>
          <w:noProof/>
          <w:sz w:val="28"/>
          <w:u w:val="single"/>
          <w:lang w:eastAsia="en-GB"/>
        </w:rPr>
        <w:t xml:space="preserve"> </w:t>
      </w:r>
      <w:r w:rsidR="00325E42">
        <w:rPr>
          <w:rFonts w:ascii="Century Gothic" w:hAnsi="Century Gothic"/>
          <w:noProof/>
          <w:sz w:val="28"/>
          <w:u w:val="single"/>
          <w:lang w:eastAsia="en-GB"/>
        </w:rPr>
        <w:t>The Three Little Pigs</w:t>
      </w:r>
    </w:p>
    <w:p w:rsidR="00450609" w:rsidRPr="00900DC2" w:rsidRDefault="00450609" w:rsidP="00900DC2">
      <w:pPr>
        <w:jc w:val="center"/>
        <w:rPr>
          <w:rFonts w:ascii="Century Gothic" w:hAnsi="Century Gothic"/>
          <w:noProof/>
          <w:sz w:val="28"/>
          <w:u w:val="single"/>
          <w:lang w:eastAsia="en-GB"/>
        </w:rPr>
      </w:pP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Little Red Riding Hood lived in a wood with her mother. One day Little Red Riding Hood went to visit her granny. She had a nice cake in her basket. 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On her way Little Red Riding Hood met a wolf.  ‘Hello!’ said the wolf. ‘Where are you going?’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 ‘I’m going to see my grandmother. She lives in a house behind those trees.’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The wolf ran to Granny’s house and ate Granny up. He got into Granny’s bed. A little later, Little Red Riding Hood reached the house. She looked at the wolf. 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‘Granny, what big eyes you have!’ ‘All the better to see you with!’ said the wolf. 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‘Granny, what big ears you have!’ ‘All the better to hear you with!’ said the wolf.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‘Granny, what a big nose you have!’ ‘All the better to smell you with!’ said the wolf.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‘Granny, what big teeth you have!’ ‘All the better to eat you with!’ shouted the wolf.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A woodcutter was in the wood. He heard a loud scream and ran to the house.  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The woodcutter hit the wolf over the head. The wolf opened his mouth wide and shouted and Granny jumped out.  </w:t>
      </w:r>
    </w:p>
    <w:p w:rsid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 The wolf ran away and Little Red Riding Hood never saw the wolf again</w:t>
      </w:r>
      <w:r w:rsidRPr="00450609">
        <w:rPr>
          <w:rFonts w:ascii="Century Gothic" w:hAnsi="Century Gothic"/>
          <w:sz w:val="28"/>
          <w:szCs w:val="32"/>
        </w:rPr>
        <w:t>.</w:t>
      </w: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</w:p>
    <w:p w:rsidR="00450609" w:rsidRPr="00450609" w:rsidRDefault="00450609" w:rsidP="00450609">
      <w:pPr>
        <w:rPr>
          <w:rFonts w:ascii="Century Gothic" w:hAnsi="Century Gothic"/>
          <w:sz w:val="28"/>
          <w:szCs w:val="32"/>
        </w:rPr>
      </w:pPr>
      <w:r w:rsidRPr="00450609">
        <w:rPr>
          <w:rFonts w:ascii="Century Gothic" w:hAnsi="Century Gothic"/>
          <w:sz w:val="28"/>
          <w:szCs w:val="32"/>
        </w:rPr>
        <w:t xml:space="preserve">Listen to the story </w:t>
      </w:r>
      <w:hyperlink r:id="rId9" w:history="1">
        <w:r w:rsidRPr="00450609">
          <w:rPr>
            <w:rStyle w:val="Hyperlink"/>
            <w:rFonts w:ascii="Century Gothic" w:hAnsi="Century Gothic"/>
            <w:sz w:val="28"/>
            <w:szCs w:val="32"/>
          </w:rPr>
          <w:t>https://learnenglishkids.britishcouncil.org/short-stories/little-red-riding-hood</w:t>
        </w:r>
      </w:hyperlink>
    </w:p>
    <w:p w:rsidR="00450609" w:rsidRDefault="00450609" w:rsidP="00450609">
      <w:pPr>
        <w:rPr>
          <w:rFonts w:ascii="Century Gothic" w:hAnsi="Century Gothic"/>
          <w:sz w:val="32"/>
          <w:szCs w:val="32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  <w:r w:rsidRPr="00A62E9B">
        <w:rPr>
          <w:rFonts w:ascii="Century Gothic" w:hAnsi="Century Gothic"/>
          <w:noProof/>
          <w:sz w:val="28"/>
          <w:lang w:eastAsia="en-GB"/>
        </w:rPr>
        <w:lastRenderedPageBreak/>
        <w:t>Activity 2 – Can you draw your favourite cha</w:t>
      </w:r>
      <w:r>
        <w:rPr>
          <w:rFonts w:ascii="Century Gothic" w:hAnsi="Century Gothic"/>
          <w:noProof/>
          <w:sz w:val="28"/>
          <w:lang w:eastAsia="en-GB"/>
        </w:rPr>
        <w:t>racter or part of the story? Wh</w:t>
      </w:r>
      <w:r w:rsidRPr="00A62E9B">
        <w:rPr>
          <w:rFonts w:ascii="Century Gothic" w:hAnsi="Century Gothic"/>
          <w:noProof/>
          <w:sz w:val="28"/>
          <w:lang w:eastAsia="en-GB"/>
        </w:rPr>
        <w:t>y is it your favourite?</w:t>
      </w: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  <w:bookmarkStart w:id="0" w:name="_GoBack"/>
      <w:bookmarkEnd w:id="0"/>
    </w:p>
    <w:p w:rsidR="00A62E9B" w:rsidRPr="00A62E9B" w:rsidRDefault="00A62E9B" w:rsidP="00D439B1">
      <w:pPr>
        <w:rPr>
          <w:rFonts w:ascii="Century Gothic" w:hAnsi="Century Gothic"/>
          <w:noProof/>
          <w:sz w:val="28"/>
          <w:lang w:eastAsia="en-GB"/>
        </w:rPr>
      </w:pPr>
    </w:p>
    <w:p w:rsidR="00DF0AA0" w:rsidRPr="00A62E9B" w:rsidRDefault="00D665C5" w:rsidP="00D439B1">
      <w:pPr>
        <w:rPr>
          <w:rFonts w:ascii="Century Gothic" w:hAnsi="Century Gothic"/>
          <w:noProof/>
          <w:sz w:val="28"/>
          <w:lang w:eastAsia="en-GB"/>
        </w:rPr>
      </w:pPr>
      <w:r w:rsidRPr="00A62E9B">
        <w:rPr>
          <w:rFonts w:ascii="Century Gothic" w:hAnsi="Century Gothic"/>
          <w:noProof/>
          <w:sz w:val="28"/>
          <w:lang w:eastAsia="en-GB"/>
        </w:rPr>
        <w:lastRenderedPageBreak/>
        <w:t xml:space="preserve">Activity 4 </w:t>
      </w:r>
      <w:r w:rsidR="00CA7553" w:rsidRPr="00A62E9B">
        <w:rPr>
          <w:rFonts w:ascii="Century Gothic" w:hAnsi="Century Gothic"/>
          <w:noProof/>
          <w:sz w:val="28"/>
          <w:lang w:eastAsia="en-GB"/>
        </w:rPr>
        <w:t>–</w:t>
      </w:r>
      <w:r w:rsidRPr="00A62E9B">
        <w:rPr>
          <w:rFonts w:ascii="Century Gothic" w:hAnsi="Century Gothic"/>
          <w:noProof/>
          <w:sz w:val="28"/>
          <w:lang w:eastAsia="en-GB"/>
        </w:rPr>
        <w:t xml:space="preserve"> </w:t>
      </w:r>
      <w:r w:rsidR="00CA7553" w:rsidRPr="00A62E9B">
        <w:rPr>
          <w:rFonts w:ascii="Century Gothic" w:hAnsi="Century Gothic"/>
          <w:noProof/>
          <w:sz w:val="28"/>
          <w:lang w:eastAsia="en-GB"/>
        </w:rPr>
        <w:t>Can you help Little Red Riding Hoodget to Grandma’s? Follow the map with a pencil.</w:t>
      </w:r>
    </w:p>
    <w:p w:rsidR="00880CD2" w:rsidRPr="0005159C" w:rsidRDefault="00CA7553" w:rsidP="00D439B1">
      <w:pPr>
        <w:rPr>
          <w:noProof/>
          <w:sz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237A0171" wp14:editId="3A4BDCFF">
            <wp:extent cx="8132775" cy="4574574"/>
            <wp:effectExtent l="7303" t="0" r="9207" b="9208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9168" cy="460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C5" w:rsidRDefault="00D665C5" w:rsidP="00D439B1">
      <w:r>
        <w:lastRenderedPageBreak/>
        <w:t>Activity 5</w:t>
      </w:r>
      <w:r w:rsidR="00880CD2">
        <w:t xml:space="preserve"> – Practise writing a</w:t>
      </w:r>
    </w:p>
    <w:p w:rsidR="00880CD2" w:rsidRDefault="00CA7553" w:rsidP="00D439B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F38D1CD" wp14:editId="5AF71635">
            <wp:extent cx="8185604" cy="5732462"/>
            <wp:effectExtent l="7302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1883" cy="57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D2" w:rsidRDefault="00880CD2" w:rsidP="00D439B1">
      <w:pPr>
        <w:rPr>
          <w:noProof/>
          <w:lang w:eastAsia="en-GB"/>
        </w:rPr>
      </w:pPr>
    </w:p>
    <w:p w:rsidR="0005159C" w:rsidRDefault="0005159C" w:rsidP="00D439B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Activity 6 – Addition </w:t>
      </w:r>
    </w:p>
    <w:p w:rsidR="0005159C" w:rsidRDefault="0005159C" w:rsidP="0005159C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98B5A15" wp14:editId="62FDB8C9">
            <wp:extent cx="5995736" cy="8301789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3055" cy="832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53" w:rsidRPr="0005159C" w:rsidRDefault="00CA7553" w:rsidP="00D439B1">
      <w:p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lastRenderedPageBreak/>
        <w:t>Activity 7 – Biscuist</w:t>
      </w:r>
    </w:p>
    <w:p w:rsidR="00CA7553" w:rsidRPr="0005159C" w:rsidRDefault="0005159C" w:rsidP="00D439B1">
      <w:p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drawing>
          <wp:inline distT="0" distB="0" distL="0" distR="0">
            <wp:extent cx="2524836" cy="2293256"/>
            <wp:effectExtent l="0" t="0" r="8890" b="0"/>
            <wp:docPr id="26" name="Picture 26" descr="E:\2019-2020\School Closure planning\Nursery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\School Closure planning\Nursery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44" cy="23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553" w:rsidRPr="0005159C" w:rsidRDefault="00CA7553" w:rsidP="00D439B1">
      <w:p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 xml:space="preserve">Ingredients </w:t>
      </w:r>
    </w:p>
    <w:p w:rsidR="00CA7553" w:rsidRPr="0005159C" w:rsidRDefault="00CA7553" w:rsidP="00CA7553">
      <w:pPr>
        <w:pStyle w:val="ListParagraph"/>
        <w:numPr>
          <w:ilvl w:val="0"/>
          <w:numId w:val="2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200g Unsalted butter, softened</w:t>
      </w:r>
    </w:p>
    <w:p w:rsidR="00CA7553" w:rsidRPr="0005159C" w:rsidRDefault="00CA7553" w:rsidP="00CA7553">
      <w:pPr>
        <w:pStyle w:val="ListParagraph"/>
        <w:numPr>
          <w:ilvl w:val="0"/>
          <w:numId w:val="2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200g Caster Sugar</w:t>
      </w:r>
    </w:p>
    <w:p w:rsidR="00CA7553" w:rsidRPr="0005159C" w:rsidRDefault="00CA7553" w:rsidP="00CA7553">
      <w:pPr>
        <w:pStyle w:val="ListParagraph"/>
        <w:numPr>
          <w:ilvl w:val="0"/>
          <w:numId w:val="2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1 large egg</w:t>
      </w:r>
    </w:p>
    <w:p w:rsidR="00CA7553" w:rsidRPr="0005159C" w:rsidRDefault="00CA7553" w:rsidP="00CA7553">
      <w:pPr>
        <w:pStyle w:val="ListParagraph"/>
        <w:numPr>
          <w:ilvl w:val="0"/>
          <w:numId w:val="2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½ tsp vanilla extract</w:t>
      </w:r>
    </w:p>
    <w:p w:rsidR="00CA7553" w:rsidRPr="0005159C" w:rsidRDefault="00CA7553" w:rsidP="00CA7553">
      <w:pPr>
        <w:pStyle w:val="ListParagraph"/>
        <w:numPr>
          <w:ilvl w:val="0"/>
          <w:numId w:val="2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400g plain flour</w:t>
      </w:r>
    </w:p>
    <w:p w:rsidR="00CA7553" w:rsidRPr="0005159C" w:rsidRDefault="00CA7553" w:rsidP="00CA7553">
      <w:pPr>
        <w:rPr>
          <w:rFonts w:ascii="Century Gothic" w:hAnsi="Century Gothic"/>
          <w:noProof/>
          <w:lang w:eastAsia="en-GB"/>
        </w:rPr>
      </w:pPr>
    </w:p>
    <w:p w:rsidR="00CA7553" w:rsidRPr="00CA7553" w:rsidRDefault="00CA7553" w:rsidP="00CA7553">
      <w:pPr>
        <w:rPr>
          <w:rFonts w:ascii="Century Gothic" w:hAnsi="Century Gothic"/>
          <w:noProof/>
          <w:lang w:eastAsia="en-GB"/>
        </w:rPr>
      </w:pPr>
      <w:r w:rsidRPr="00CA7553">
        <w:rPr>
          <w:rFonts w:ascii="Century Gothic" w:hAnsi="Century Gothic"/>
          <w:noProof/>
          <w:lang w:eastAsia="en-GB"/>
        </w:rPr>
        <w:t>Method</w:t>
      </w:r>
    </w:p>
    <w:p w:rsidR="00CA7553" w:rsidRPr="0005159C" w:rsidRDefault="00CA7553" w:rsidP="0005159C">
      <w:pPr>
        <w:pStyle w:val="ListParagraph"/>
        <w:numPr>
          <w:ilvl w:val="0"/>
          <w:numId w:val="3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Heat oven to 200C/180C fan/gas 6 and line a baking sheet with baking parchment. Put the butter in a bowl and beat it with electric beaters until soft and creamy. Beat in the sugar, then the egg and vanilla, and finally the flour to make a dough. If the dough feels a bit sticky, add a little bit more flour and knead it in.</w:t>
      </w:r>
    </w:p>
    <w:p w:rsidR="0005159C" w:rsidRP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CA7553" w:rsidRPr="0005159C" w:rsidRDefault="00CA7553" w:rsidP="0005159C">
      <w:pPr>
        <w:pStyle w:val="ListParagraph"/>
        <w:numPr>
          <w:ilvl w:val="0"/>
          <w:numId w:val="3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Pull pieces off the dough and roll them out to about the thickness of two £1 coins on a floured surface. The easiest way to do this with small children is to roll the mixture out on a baking mat. Cut out shapes using a 9cm biscuit cutter, or a use the rim of a small glass and peel away the leftover dough around the edges. Press some clean toys gently into the biscuits, making sure you make enough of a mark without going all the way through. Re-roll off-cuts and repeat.</w:t>
      </w:r>
    </w:p>
    <w:p w:rsidR="0005159C" w:rsidRP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05159C" w:rsidRP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CA7553" w:rsidRPr="0005159C" w:rsidRDefault="00CA7553" w:rsidP="0005159C">
      <w:pPr>
        <w:pStyle w:val="ListParagraph"/>
        <w:numPr>
          <w:ilvl w:val="0"/>
          <w:numId w:val="3"/>
        </w:numPr>
        <w:rPr>
          <w:rFonts w:ascii="Century Gothic" w:hAnsi="Century Gothic"/>
          <w:noProof/>
          <w:lang w:eastAsia="en-GB"/>
        </w:rPr>
      </w:pPr>
      <w:r w:rsidRPr="0005159C">
        <w:rPr>
          <w:rFonts w:ascii="Century Gothic" w:hAnsi="Century Gothic"/>
          <w:noProof/>
          <w:lang w:eastAsia="en-GB"/>
        </w:rPr>
        <w:t>Transfer the whole mat or the individual biscuits to the baking sheet and bake for 8-10 mins or until the edges are just brown. Leave to cool for 5 mins, then serve. Will keep for three days in a biscuit tin.</w:t>
      </w:r>
    </w:p>
    <w:p w:rsidR="0005159C" w:rsidRP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05159C" w:rsidRP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05159C" w:rsidRPr="0005159C" w:rsidRDefault="0005159C" w:rsidP="0005159C">
      <w:pPr>
        <w:pStyle w:val="ListParagraph"/>
        <w:rPr>
          <w:rFonts w:ascii="Century Gothic" w:hAnsi="Century Gothic"/>
          <w:noProof/>
          <w:lang w:eastAsia="en-GB"/>
        </w:rPr>
      </w:pPr>
    </w:p>
    <w:p w:rsidR="00D203C7" w:rsidRPr="0005159C" w:rsidRDefault="00CA7553" w:rsidP="00D439B1">
      <w:pPr>
        <w:rPr>
          <w:rFonts w:ascii="Century Gothic" w:hAnsi="Century Gothic"/>
        </w:rPr>
      </w:pPr>
      <w:r w:rsidRPr="0005159C">
        <w:rPr>
          <w:rFonts w:ascii="Century Gothic" w:hAnsi="Century Gothic"/>
        </w:rPr>
        <w:lastRenderedPageBreak/>
        <w:t>A</w:t>
      </w:r>
      <w:r w:rsidR="00D203C7" w:rsidRPr="0005159C">
        <w:rPr>
          <w:rFonts w:ascii="Century Gothic" w:hAnsi="Century Gothic"/>
        </w:rPr>
        <w:t>ctivity 8 – Number of the week</w:t>
      </w:r>
    </w:p>
    <w:p w:rsidR="00D203C7" w:rsidRDefault="00450609" w:rsidP="00450609">
      <w:pPr>
        <w:jc w:val="center"/>
      </w:pPr>
      <w:r>
        <w:rPr>
          <w:noProof/>
          <w:lang w:eastAsia="en-GB"/>
        </w:rPr>
        <w:drawing>
          <wp:inline distT="0" distB="0" distL="0" distR="0" wp14:anchorId="6A7D4EAA" wp14:editId="567270BC">
            <wp:extent cx="5751528" cy="784860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233" cy="78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3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952AC"/>
    <w:multiLevelType w:val="multilevel"/>
    <w:tmpl w:val="D21AA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8223CF"/>
    <w:multiLevelType w:val="hybridMultilevel"/>
    <w:tmpl w:val="870A14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5C3908"/>
    <w:multiLevelType w:val="hybridMultilevel"/>
    <w:tmpl w:val="2B361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C3625"/>
    <w:multiLevelType w:val="multilevel"/>
    <w:tmpl w:val="D3EE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9B1"/>
    <w:rsid w:val="0005159C"/>
    <w:rsid w:val="001345F9"/>
    <w:rsid w:val="001D17CF"/>
    <w:rsid w:val="00325E42"/>
    <w:rsid w:val="00450609"/>
    <w:rsid w:val="006D03B7"/>
    <w:rsid w:val="007E453B"/>
    <w:rsid w:val="00880CD2"/>
    <w:rsid w:val="00900DC2"/>
    <w:rsid w:val="00A62E9B"/>
    <w:rsid w:val="00B740CA"/>
    <w:rsid w:val="00C87198"/>
    <w:rsid w:val="00CA7553"/>
    <w:rsid w:val="00CB5955"/>
    <w:rsid w:val="00D203C7"/>
    <w:rsid w:val="00D439B1"/>
    <w:rsid w:val="00D665C5"/>
    <w:rsid w:val="00DF0AA0"/>
    <w:rsid w:val="00FA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CCA87"/>
  <w15:chartTrackingRefBased/>
  <w15:docId w15:val="{4B079E31-A34D-4CE0-8241-2E209BFE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0DC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00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7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1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24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6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6413">
          <w:marLeft w:val="-2625"/>
          <w:marRight w:val="0"/>
          <w:marTop w:val="0"/>
          <w:marBottom w:val="225"/>
          <w:divBdr>
            <w:top w:val="single" w:sz="12" w:space="0" w:color="7F7E7D"/>
            <w:left w:val="single" w:sz="12" w:space="0" w:color="7F7E7D"/>
            <w:bottom w:val="single" w:sz="12" w:space="0" w:color="7F7E7D"/>
            <w:right w:val="single" w:sz="12" w:space="0" w:color="7F7E7D"/>
          </w:divBdr>
          <w:divsChild>
            <w:div w:id="197455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580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7F7E7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tMIusugnv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1DLqZOujkC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auren.middleton@astreahartleybrook.org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short-stories/little-red-riding-hood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Middleton</dc:creator>
  <cp:keywords/>
  <dc:description/>
  <cp:lastModifiedBy>Lauren Middleton</cp:lastModifiedBy>
  <cp:revision>3</cp:revision>
  <dcterms:created xsi:type="dcterms:W3CDTF">2020-04-17T13:57:00Z</dcterms:created>
  <dcterms:modified xsi:type="dcterms:W3CDTF">2020-04-17T14:45:00Z</dcterms:modified>
</cp:coreProperties>
</file>